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EC093" w14:textId="77777777" w:rsidR="0053670F" w:rsidRDefault="00000000">
      <w:pPr>
        <w:spacing w:line="259" w:lineRule="auto"/>
        <w:ind w:left="1143" w:firstLine="0"/>
      </w:pPr>
      <w:r>
        <w:rPr>
          <w:noProof/>
        </w:rPr>
        <w:drawing>
          <wp:anchor distT="0" distB="0" distL="114300" distR="114300" simplePos="0" relativeHeight="251658240" behindDoc="0" locked="0" layoutInCell="1" allowOverlap="0" wp14:anchorId="6CA365B9" wp14:editId="53826922">
            <wp:simplePos x="0" y="0"/>
            <wp:positionH relativeFrom="column">
              <wp:posOffset>-17779</wp:posOffset>
            </wp:positionH>
            <wp:positionV relativeFrom="paragraph">
              <wp:posOffset>-43415</wp:posOffset>
            </wp:positionV>
            <wp:extent cx="647700" cy="565150"/>
            <wp:effectExtent l="0" t="0" r="0" b="0"/>
            <wp:wrapSquare wrapText="bothSides"/>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6"/>
                    <a:stretch>
                      <a:fillRect/>
                    </a:stretch>
                  </pic:blipFill>
                  <pic:spPr>
                    <a:xfrm>
                      <a:off x="0" y="0"/>
                      <a:ext cx="647700" cy="565150"/>
                    </a:xfrm>
                    <a:prstGeom prst="rect">
                      <a:avLst/>
                    </a:prstGeom>
                  </pic:spPr>
                </pic:pic>
              </a:graphicData>
            </a:graphic>
          </wp:anchor>
        </w:drawing>
      </w:r>
      <w:r>
        <w:rPr>
          <w:b/>
        </w:rPr>
        <w:t xml:space="preserve"> </w:t>
      </w:r>
    </w:p>
    <w:p w14:paraId="7C1EAA74" w14:textId="77777777" w:rsidR="0053670F" w:rsidRDefault="00000000">
      <w:pPr>
        <w:spacing w:after="12"/>
      </w:pPr>
      <w:r>
        <w:rPr>
          <w:b/>
          <w:i/>
        </w:rPr>
        <w:t xml:space="preserve">            Kära RPG-</w:t>
      </w:r>
      <w:proofErr w:type="spellStart"/>
      <w:r>
        <w:rPr>
          <w:b/>
          <w:i/>
        </w:rPr>
        <w:t>are</w:t>
      </w:r>
      <w:proofErr w:type="spellEnd"/>
      <w:r>
        <w:rPr>
          <w:b/>
          <w:i/>
        </w:rPr>
        <w:t xml:space="preserve"> i vårt avlånga land</w:t>
      </w:r>
    </w:p>
    <w:p w14:paraId="3F7E294A" w14:textId="77777777" w:rsidR="0053670F" w:rsidRDefault="00000000">
      <w:pPr>
        <w:spacing w:line="259" w:lineRule="auto"/>
        <w:ind w:left="1143" w:firstLine="0"/>
      </w:pPr>
      <w:r>
        <w:t xml:space="preserve"> </w:t>
      </w:r>
    </w:p>
    <w:tbl>
      <w:tblPr>
        <w:tblStyle w:val="TableGrid"/>
        <w:tblW w:w="9014" w:type="dxa"/>
        <w:tblInd w:w="0" w:type="dxa"/>
        <w:tblCellMar>
          <w:top w:w="0" w:type="dxa"/>
          <w:left w:w="0" w:type="dxa"/>
          <w:bottom w:w="0" w:type="dxa"/>
          <w:right w:w="0" w:type="dxa"/>
        </w:tblCellMar>
        <w:tblLook w:val="04A0" w:firstRow="1" w:lastRow="0" w:firstColumn="1" w:lastColumn="0" w:noHBand="0" w:noVBand="1"/>
      </w:tblPr>
      <w:tblGrid>
        <w:gridCol w:w="4891"/>
        <w:gridCol w:w="4123"/>
      </w:tblGrid>
      <w:tr w:rsidR="0053670F" w14:paraId="40F662A4" w14:textId="77777777">
        <w:trPr>
          <w:trHeight w:val="3148"/>
        </w:trPr>
        <w:tc>
          <w:tcPr>
            <w:tcW w:w="4891" w:type="dxa"/>
            <w:tcBorders>
              <w:top w:val="nil"/>
              <w:left w:val="nil"/>
              <w:bottom w:val="nil"/>
              <w:right w:val="nil"/>
            </w:tcBorders>
          </w:tcPr>
          <w:p w14:paraId="6602CD2E" w14:textId="77777777" w:rsidR="0053670F" w:rsidRDefault="00000000">
            <w:pPr>
              <w:spacing w:line="259" w:lineRule="auto"/>
              <w:ind w:left="0" w:firstLine="0"/>
            </w:pPr>
            <w:r>
              <w:rPr>
                <w:b/>
                <w:i/>
              </w:rPr>
              <w:t xml:space="preserve">Det finns ett hav som ingen ser </w:t>
            </w:r>
          </w:p>
          <w:p w14:paraId="14863AA0" w14:textId="77777777" w:rsidR="0053670F" w:rsidRDefault="00000000">
            <w:pPr>
              <w:spacing w:line="259" w:lineRule="auto"/>
              <w:ind w:left="0" w:firstLine="0"/>
            </w:pPr>
            <w:r>
              <w:rPr>
                <w:b/>
                <w:i/>
              </w:rPr>
              <w:t xml:space="preserve">Det finns en grav där ingen dör </w:t>
            </w:r>
          </w:p>
          <w:p w14:paraId="7C83C897" w14:textId="77777777" w:rsidR="0053670F" w:rsidRDefault="00000000">
            <w:pPr>
              <w:spacing w:line="259" w:lineRule="auto"/>
              <w:ind w:left="0" w:firstLine="0"/>
            </w:pPr>
            <w:r>
              <w:rPr>
                <w:b/>
                <w:i/>
              </w:rPr>
              <w:t xml:space="preserve">Det finns en sol som ej går ner </w:t>
            </w:r>
          </w:p>
          <w:p w14:paraId="66B33919" w14:textId="77777777" w:rsidR="0053670F" w:rsidRDefault="00000000">
            <w:pPr>
              <w:spacing w:line="259" w:lineRule="auto"/>
              <w:ind w:left="0" w:firstLine="0"/>
            </w:pPr>
            <w:r>
              <w:rPr>
                <w:b/>
                <w:i/>
              </w:rPr>
              <w:t xml:space="preserve">Det finns en strand i varje själ </w:t>
            </w:r>
          </w:p>
          <w:p w14:paraId="04A251D2" w14:textId="77777777" w:rsidR="0053670F" w:rsidRDefault="00000000">
            <w:pPr>
              <w:spacing w:line="259" w:lineRule="auto"/>
              <w:ind w:left="0" w:firstLine="0"/>
            </w:pPr>
            <w:r>
              <w:rPr>
                <w:b/>
                <w:i/>
              </w:rPr>
              <w:t xml:space="preserve">  </w:t>
            </w:r>
          </w:p>
          <w:p w14:paraId="6229A1AE" w14:textId="77777777" w:rsidR="0053670F" w:rsidRDefault="00000000">
            <w:pPr>
              <w:spacing w:line="259" w:lineRule="auto"/>
              <w:ind w:left="0" w:firstLine="0"/>
            </w:pPr>
            <w:r>
              <w:rPr>
                <w:b/>
                <w:i/>
              </w:rPr>
              <w:t xml:space="preserve">Och om du vill ditt väl förstå </w:t>
            </w:r>
          </w:p>
          <w:p w14:paraId="722C797C" w14:textId="77777777" w:rsidR="0053670F" w:rsidRDefault="00000000">
            <w:pPr>
              <w:spacing w:line="259" w:lineRule="auto"/>
              <w:ind w:left="0" w:firstLine="0"/>
            </w:pPr>
            <w:r>
              <w:rPr>
                <w:b/>
                <w:i/>
              </w:rPr>
              <w:t xml:space="preserve">Och vara fri när molnen går </w:t>
            </w:r>
          </w:p>
          <w:p w14:paraId="2F3D6BC1" w14:textId="77777777" w:rsidR="0053670F" w:rsidRDefault="00000000">
            <w:pPr>
              <w:spacing w:line="259" w:lineRule="auto"/>
              <w:ind w:left="0" w:firstLine="0"/>
            </w:pPr>
            <w:r>
              <w:rPr>
                <w:b/>
                <w:i/>
              </w:rPr>
              <w:t xml:space="preserve">Så bygg en värld, en värld att leva i </w:t>
            </w:r>
          </w:p>
          <w:p w14:paraId="625B9F8E" w14:textId="77777777" w:rsidR="0053670F" w:rsidRDefault="00000000">
            <w:pPr>
              <w:spacing w:line="259" w:lineRule="auto"/>
              <w:ind w:left="0" w:firstLine="0"/>
            </w:pPr>
            <w:r>
              <w:rPr>
                <w:b/>
                <w:i/>
              </w:rPr>
              <w:t xml:space="preserve">Nu gäller det ditt liv, ditt eget liv </w:t>
            </w:r>
          </w:p>
          <w:p w14:paraId="7004FF9F" w14:textId="77777777" w:rsidR="0053670F" w:rsidRDefault="00000000">
            <w:pPr>
              <w:spacing w:line="259" w:lineRule="auto"/>
              <w:ind w:left="0" w:firstLine="0"/>
            </w:pPr>
            <w:r>
              <w:rPr>
                <w:b/>
                <w:i/>
              </w:rPr>
              <w:t xml:space="preserve">  </w:t>
            </w:r>
          </w:p>
        </w:tc>
        <w:tc>
          <w:tcPr>
            <w:tcW w:w="4123" w:type="dxa"/>
            <w:tcBorders>
              <w:top w:val="nil"/>
              <w:left w:val="nil"/>
              <w:bottom w:val="nil"/>
              <w:right w:val="nil"/>
            </w:tcBorders>
          </w:tcPr>
          <w:p w14:paraId="0ACF6C54" w14:textId="77777777" w:rsidR="0053670F" w:rsidRDefault="00000000">
            <w:pPr>
              <w:spacing w:line="259" w:lineRule="auto"/>
              <w:ind w:left="0" w:firstLine="0"/>
            </w:pPr>
            <w:r>
              <w:rPr>
                <w:b/>
                <w:i/>
              </w:rPr>
              <w:t xml:space="preserve">Det finns en värld som ej förgår </w:t>
            </w:r>
          </w:p>
          <w:p w14:paraId="527B85D7" w14:textId="77777777" w:rsidR="0053670F" w:rsidRDefault="00000000">
            <w:pPr>
              <w:spacing w:line="259" w:lineRule="auto"/>
              <w:ind w:left="0" w:firstLine="0"/>
            </w:pPr>
            <w:r>
              <w:rPr>
                <w:b/>
                <w:i/>
              </w:rPr>
              <w:t xml:space="preserve">Det finns ett brev som ingen läst </w:t>
            </w:r>
          </w:p>
          <w:p w14:paraId="67CA7334" w14:textId="77777777" w:rsidR="0053670F" w:rsidRDefault="00000000">
            <w:pPr>
              <w:spacing w:line="259" w:lineRule="auto"/>
              <w:ind w:left="0" w:firstLine="0"/>
            </w:pPr>
            <w:r>
              <w:rPr>
                <w:b/>
                <w:i/>
              </w:rPr>
              <w:t xml:space="preserve">Det finns en vind som allt förstår </w:t>
            </w:r>
          </w:p>
          <w:p w14:paraId="5CB27385" w14:textId="77777777" w:rsidR="0053670F" w:rsidRDefault="00000000">
            <w:pPr>
              <w:spacing w:line="259" w:lineRule="auto"/>
              <w:ind w:left="0" w:firstLine="0"/>
            </w:pPr>
            <w:r>
              <w:rPr>
                <w:b/>
                <w:i/>
              </w:rPr>
              <w:t xml:space="preserve">Det finns en frihet utan sår </w:t>
            </w:r>
          </w:p>
          <w:p w14:paraId="4506A928" w14:textId="77777777" w:rsidR="0053670F" w:rsidRDefault="00000000">
            <w:pPr>
              <w:spacing w:line="259" w:lineRule="auto"/>
              <w:ind w:left="0" w:firstLine="0"/>
            </w:pPr>
            <w:r>
              <w:rPr>
                <w:b/>
                <w:i/>
              </w:rPr>
              <w:t xml:space="preserve"> </w:t>
            </w:r>
          </w:p>
          <w:p w14:paraId="2B943654" w14:textId="77777777" w:rsidR="0053670F" w:rsidRDefault="00000000">
            <w:pPr>
              <w:spacing w:line="259" w:lineRule="auto"/>
              <w:ind w:left="0" w:firstLine="0"/>
            </w:pPr>
            <w:r>
              <w:rPr>
                <w:b/>
                <w:i/>
              </w:rPr>
              <w:t xml:space="preserve">Och om du vill ditt väl förstå </w:t>
            </w:r>
          </w:p>
          <w:p w14:paraId="6FF50356" w14:textId="77777777" w:rsidR="0053670F" w:rsidRDefault="00000000">
            <w:pPr>
              <w:spacing w:line="259" w:lineRule="auto"/>
              <w:ind w:left="0" w:firstLine="0"/>
            </w:pPr>
            <w:r>
              <w:rPr>
                <w:b/>
                <w:i/>
              </w:rPr>
              <w:t xml:space="preserve">Och vara fri när molnen går </w:t>
            </w:r>
          </w:p>
          <w:p w14:paraId="258DFDBE" w14:textId="77777777" w:rsidR="0053670F" w:rsidRDefault="00000000">
            <w:pPr>
              <w:spacing w:line="259" w:lineRule="auto"/>
              <w:ind w:left="0" w:firstLine="0"/>
              <w:jc w:val="both"/>
            </w:pPr>
            <w:r>
              <w:rPr>
                <w:b/>
                <w:i/>
              </w:rPr>
              <w:t xml:space="preserve">Så bygg en värld, en värld att leva i </w:t>
            </w:r>
          </w:p>
          <w:p w14:paraId="534C3378" w14:textId="77777777" w:rsidR="0053670F" w:rsidRDefault="00000000">
            <w:pPr>
              <w:spacing w:line="259" w:lineRule="auto"/>
              <w:ind w:left="0" w:firstLine="0"/>
            </w:pPr>
            <w:r>
              <w:rPr>
                <w:b/>
                <w:i/>
              </w:rPr>
              <w:t xml:space="preserve">Nu gäller det ditt liv, ditt eget liv </w:t>
            </w:r>
          </w:p>
          <w:p w14:paraId="2D5F6D71" w14:textId="77777777" w:rsidR="0053670F" w:rsidRDefault="00000000">
            <w:pPr>
              <w:spacing w:line="259" w:lineRule="auto"/>
              <w:ind w:left="0" w:firstLine="0"/>
            </w:pPr>
            <w:r>
              <w:t xml:space="preserve"> </w:t>
            </w:r>
          </w:p>
        </w:tc>
      </w:tr>
    </w:tbl>
    <w:p w14:paraId="4732F835" w14:textId="77777777" w:rsidR="0053670F" w:rsidRDefault="00000000">
      <w:pPr>
        <w:spacing w:line="238" w:lineRule="auto"/>
        <w:ind w:left="0" w:firstLine="0"/>
      </w:pPr>
      <w:proofErr w:type="spellStart"/>
      <w:r>
        <w:rPr>
          <w:sz w:val="24"/>
        </w:rPr>
        <w:t>Gresk</w:t>
      </w:r>
      <w:proofErr w:type="spellEnd"/>
      <w:r>
        <w:rPr>
          <w:sz w:val="24"/>
        </w:rPr>
        <w:t xml:space="preserve"> originaltext: D </w:t>
      </w:r>
      <w:proofErr w:type="spellStart"/>
      <w:r>
        <w:rPr>
          <w:sz w:val="24"/>
        </w:rPr>
        <w:t>Christodoulou</w:t>
      </w:r>
      <w:proofErr w:type="spellEnd"/>
      <w:r>
        <w:rPr>
          <w:sz w:val="24"/>
        </w:rPr>
        <w:t xml:space="preserve"> (”</w:t>
      </w:r>
      <w:proofErr w:type="spellStart"/>
      <w:r>
        <w:rPr>
          <w:sz w:val="24"/>
        </w:rPr>
        <w:t>Kaimos</w:t>
      </w:r>
      <w:proofErr w:type="spellEnd"/>
      <w:r>
        <w:rPr>
          <w:sz w:val="24"/>
        </w:rPr>
        <w:t>”) Svensk text: Bo Setterlind (</w:t>
      </w:r>
      <w:proofErr w:type="gramStart"/>
      <w:r>
        <w:rPr>
          <w:sz w:val="24"/>
        </w:rPr>
        <w:t>1923-1991</w:t>
      </w:r>
      <w:proofErr w:type="gramEnd"/>
      <w:r>
        <w:rPr>
          <w:sz w:val="24"/>
        </w:rPr>
        <w:t xml:space="preserve">) Musik: Mikis Theodorakis </w:t>
      </w:r>
    </w:p>
    <w:p w14:paraId="0968DFCD" w14:textId="77777777" w:rsidR="0053670F" w:rsidRDefault="00000000">
      <w:pPr>
        <w:spacing w:after="14" w:line="259" w:lineRule="auto"/>
        <w:ind w:left="0" w:firstLine="0"/>
      </w:pPr>
      <w:r>
        <w:rPr>
          <w:sz w:val="24"/>
        </w:rPr>
        <w:t xml:space="preserve"> </w:t>
      </w:r>
    </w:p>
    <w:p w14:paraId="175E6715" w14:textId="77777777" w:rsidR="0053670F" w:rsidRDefault="00000000">
      <w:pPr>
        <w:ind w:left="-5" w:right="3"/>
      </w:pPr>
      <w:r>
        <w:t xml:space="preserve">En sång om frihet känns så viktig just nu. Alla våra medier rapporterar om bristen på frihet på många platser i världen. Maktlösheten kommer krypande men vi får trots allt inte ge upp! Det gäller att vi alla värnar de mänskliga rättigheterna! </w:t>
      </w:r>
    </w:p>
    <w:p w14:paraId="1BA55F88" w14:textId="77777777" w:rsidR="0053670F" w:rsidRDefault="00000000">
      <w:pPr>
        <w:ind w:left="-5" w:right="3"/>
      </w:pPr>
      <w:r>
        <w:t xml:space="preserve">Trots allt kan vi glädjas åt att sommaren är här med sol och värme även om en del regn skulle välkomnas. Kanske är det de långa och ljusa dagarna som betyder mest för oss. Även om någon lite pessimistiskt sade att nu vänder det men det dröjer ändå! </w:t>
      </w:r>
    </w:p>
    <w:p w14:paraId="324EA226" w14:textId="77777777" w:rsidR="0053670F" w:rsidRDefault="00000000">
      <w:pPr>
        <w:ind w:left="-5" w:right="3"/>
      </w:pPr>
      <w:r>
        <w:rPr>
          <w:b/>
        </w:rPr>
        <w:t>På RPG-fronten centralt är det nu ganska lugnt</w:t>
      </w:r>
      <w:r>
        <w:t xml:space="preserve">. Vi har haft ett </w:t>
      </w:r>
      <w:proofErr w:type="spellStart"/>
      <w:r>
        <w:t>sk</w:t>
      </w:r>
      <w:proofErr w:type="spellEnd"/>
      <w:r>
        <w:t xml:space="preserve"> eftermöte då det gäller RPK (Regeringens pensionärskommitté). Vi noterade vad som hade sagts under RPK-mötet och funderade på vad kommande RPK möte skulle innehålla. Regeringskansliet vill ha in våra frågor och önskemål minst fem veckor före utsatt datum som är den 3 september. Det innebär att frågor behöver skickas in nu vilket också kommer att göras.  </w:t>
      </w:r>
    </w:p>
    <w:p w14:paraId="0DAF590F" w14:textId="77777777" w:rsidR="0053670F" w:rsidRDefault="00000000">
      <w:pPr>
        <w:ind w:left="-5" w:right="3"/>
      </w:pPr>
      <w:r>
        <w:t xml:space="preserve">Vi arbetar nu med att </w:t>
      </w:r>
      <w:r>
        <w:rPr>
          <w:b/>
        </w:rPr>
        <w:t>förnya den broschyr - Välkommen till RPG</w:t>
      </w:r>
      <w:r>
        <w:t xml:space="preserve">, vi haft. Det blir en ny variant som kommer att arbetas vidare med under hösten.  Vi har också glädjande nog fått </w:t>
      </w:r>
      <w:r>
        <w:rPr>
          <w:b/>
        </w:rPr>
        <w:t>75 000 från Folkhälsomyndigheten</w:t>
      </w:r>
      <w:r>
        <w:t xml:space="preserve"> för ett projekt om ensamhet och välfärdsteknik. En planering är just påbörjad. </w:t>
      </w:r>
    </w:p>
    <w:p w14:paraId="1AF85258" w14:textId="77777777" w:rsidR="0053670F" w:rsidRDefault="00000000">
      <w:pPr>
        <w:spacing w:line="259" w:lineRule="auto"/>
        <w:ind w:left="-5"/>
      </w:pPr>
      <w:r>
        <w:rPr>
          <w:b/>
        </w:rPr>
        <w:t xml:space="preserve">Ett par utredningar har kommit in och skall besvaras.  </w:t>
      </w:r>
    </w:p>
    <w:p w14:paraId="7AED7DC1" w14:textId="44B50A05" w:rsidR="0053670F" w:rsidRDefault="00000000" w:rsidP="00E40A22">
      <w:pPr>
        <w:ind w:left="-5" w:right="3"/>
      </w:pPr>
      <w:r>
        <w:t xml:space="preserve">*Kvalificering till socialförsäkring och ekonomiskt bistånd för vissa grupper </w:t>
      </w:r>
    </w:p>
    <w:p w14:paraId="03FE576B" w14:textId="77777777" w:rsidR="0053670F" w:rsidRDefault="00000000">
      <w:pPr>
        <w:ind w:left="-5" w:right="3"/>
      </w:pPr>
      <w:r>
        <w:t xml:space="preserve">*Remiss av Pensionsmyndighetens rapport </w:t>
      </w:r>
      <w:proofErr w:type="gramStart"/>
      <w:r>
        <w:t>regeländringar- svar</w:t>
      </w:r>
      <w:proofErr w:type="gramEnd"/>
      <w:r>
        <w:t xml:space="preserve"> på regeringsuppdrag, med förslag om ändringar i socialförsäkringsbalken” </w:t>
      </w:r>
      <w:r>
        <w:rPr>
          <w:b/>
        </w:rPr>
        <w:t xml:space="preserve">Kansliet </w:t>
      </w:r>
      <w:r>
        <w:t xml:space="preserve">(Eva Henriksson och Karin </w:t>
      </w:r>
      <w:proofErr w:type="spellStart"/>
      <w:r>
        <w:t>Pålhag</w:t>
      </w:r>
      <w:proofErr w:type="spellEnd"/>
      <w:r>
        <w:t xml:space="preserve">) har inlett en </w:t>
      </w:r>
      <w:r>
        <w:rPr>
          <w:b/>
        </w:rPr>
        <w:t xml:space="preserve">uppgradering av det </w:t>
      </w:r>
    </w:p>
    <w:p w14:paraId="4F6C528D" w14:textId="77777777" w:rsidR="0053670F" w:rsidRDefault="00000000">
      <w:pPr>
        <w:ind w:left="-5" w:right="3"/>
      </w:pPr>
      <w:r>
        <w:rPr>
          <w:b/>
        </w:rPr>
        <w:t>ekonomiska systemet</w:t>
      </w:r>
      <w:r>
        <w:t xml:space="preserve"> för att förbättra och förenkla arbetet. Även </w:t>
      </w:r>
      <w:r>
        <w:rPr>
          <w:b/>
        </w:rPr>
        <w:t>Medlemsregistret</w:t>
      </w:r>
      <w:r>
        <w:t xml:space="preserve"> ses över med stöd av Kent Andersson.  </w:t>
      </w:r>
    </w:p>
    <w:p w14:paraId="06BD71E7" w14:textId="76E1E158" w:rsidR="00E40A22" w:rsidRPr="00E40A22" w:rsidRDefault="00000000" w:rsidP="00E40A22">
      <w:pPr>
        <w:spacing w:line="259" w:lineRule="auto"/>
        <w:ind w:left="0" w:firstLine="0"/>
        <w:rPr>
          <w:b/>
          <w:bCs/>
        </w:rPr>
      </w:pPr>
      <w:r w:rsidRPr="00E40A22">
        <w:rPr>
          <w:b/>
          <w:bCs/>
        </w:rPr>
        <w:lastRenderedPageBreak/>
        <w:t xml:space="preserve">Några nyheter från Regeringskansliet </w:t>
      </w:r>
    </w:p>
    <w:p w14:paraId="052E5DC1" w14:textId="704E4BC3" w:rsidR="0053670F" w:rsidRDefault="00000000">
      <w:pPr>
        <w:pStyle w:val="Rubrik1"/>
        <w:ind w:left="-5"/>
      </w:pPr>
      <w:r>
        <w:t>Teknikskiftet från gamla till nya mobilnät</w:t>
      </w:r>
      <w:r>
        <w:rPr>
          <w:b w:val="0"/>
        </w:rPr>
        <w:t xml:space="preserve"> </w:t>
      </w:r>
    </w:p>
    <w:p w14:paraId="5ECF6B5C" w14:textId="77777777" w:rsidR="0053670F" w:rsidRDefault="00000000">
      <w:pPr>
        <w:ind w:left="-5" w:right="3"/>
      </w:pPr>
      <w:r>
        <w:t xml:space="preserve">För att stötta användare vid avvecklingen av 2G- och 3G-näten har regeringen gett Post- och telestyrelsen (PTS) i uppdrag att öka kunskapen om teknikskiftet. </w:t>
      </w:r>
    </w:p>
    <w:p w14:paraId="565695BE" w14:textId="77777777" w:rsidR="0053670F" w:rsidRDefault="00000000">
      <w:pPr>
        <w:ind w:left="-5" w:right="3"/>
      </w:pPr>
      <w:r>
        <w:t xml:space="preserve">Äldre utrustning och tjänster kan behöva bytas ut eller uppgraderas. Mobiloperatörer och offentliga aktörer ska informera och stödja användare i övergången. </w:t>
      </w:r>
    </w:p>
    <w:p w14:paraId="52BB7463" w14:textId="77777777" w:rsidR="0053670F" w:rsidRDefault="00000000">
      <w:pPr>
        <w:pStyle w:val="Rubrik1"/>
        <w:ind w:left="-5"/>
      </w:pPr>
      <w:r>
        <w:t>Nästa steg mot en god och nära vård</w:t>
      </w:r>
      <w:r>
        <w:rPr>
          <w:b w:val="0"/>
        </w:rPr>
        <w:t xml:space="preserve"> </w:t>
      </w:r>
    </w:p>
    <w:p w14:paraId="7C6CD60C" w14:textId="77777777" w:rsidR="0053670F" w:rsidRDefault="00000000">
      <w:pPr>
        <w:ind w:left="-5" w:right="3"/>
      </w:pPr>
      <w:r>
        <w:t xml:space="preserve">En lagrådsremiss har lämnats in med förslag på lagändringar som tydliggör primärvårdens ansvar och förbättrar tillgången till medicinsk kompetens inom kommunal vård. Detta är en del i den långsiktiga omställningen mot en god och nära vård. </w:t>
      </w:r>
    </w:p>
    <w:p w14:paraId="765C93A0" w14:textId="77777777" w:rsidR="0053670F" w:rsidRDefault="00000000">
      <w:pPr>
        <w:pStyle w:val="Rubrik1"/>
        <w:ind w:left="-5"/>
      </w:pPr>
      <w:r>
        <w:t>507,5 miljoner kronor för att korta vårdköer</w:t>
      </w:r>
      <w:r>
        <w:rPr>
          <w:b w:val="0"/>
        </w:rPr>
        <w:t xml:space="preserve"> </w:t>
      </w:r>
    </w:p>
    <w:p w14:paraId="58985856" w14:textId="77777777" w:rsidR="0053670F" w:rsidRDefault="00000000">
      <w:pPr>
        <w:ind w:left="-5" w:right="3"/>
      </w:pPr>
      <w:r>
        <w:t xml:space="preserve">Regeringen ger Socialstyrelsen i uppdrag att fördela prestationsbaserade medel till regionerna 2025, för att öka antalet operationer inom grå starr, höftproteser och framfall. </w:t>
      </w:r>
    </w:p>
    <w:p w14:paraId="6781B4C8" w14:textId="77777777" w:rsidR="0053670F" w:rsidRDefault="00000000">
      <w:pPr>
        <w:pStyle w:val="Rubrik1"/>
        <w:ind w:left="-5"/>
      </w:pPr>
      <w:r>
        <w:t>Månadsvis beräkning av bostadsbidrag</w:t>
      </w:r>
      <w:r>
        <w:rPr>
          <w:b w:val="0"/>
        </w:rPr>
        <w:t xml:space="preserve"> </w:t>
      </w:r>
    </w:p>
    <w:p w14:paraId="760138D1" w14:textId="77777777" w:rsidR="0053670F" w:rsidRDefault="00000000">
      <w:pPr>
        <w:ind w:left="-5" w:right="3"/>
      </w:pPr>
      <w:r>
        <w:t xml:space="preserve">För att minska felaktiga utbetalningar får Försäkringskassan i uppdrag att förbereda införandet av en månadsvis beräkning av bostadsbidraget. Detta gör att stödet baseras på aktuella inkomstuppgifter och minskar risken för återkrav. </w:t>
      </w:r>
    </w:p>
    <w:p w14:paraId="27ED93CD" w14:textId="77777777" w:rsidR="0053670F" w:rsidRDefault="00000000">
      <w:pPr>
        <w:pStyle w:val="Rubrik1"/>
        <w:ind w:left="-5"/>
      </w:pPr>
      <w:r>
        <w:t>Skarpare verktyg mot välfärdsbrottslighet</w:t>
      </w:r>
      <w:r>
        <w:rPr>
          <w:b w:val="0"/>
        </w:rPr>
        <w:t xml:space="preserve"> </w:t>
      </w:r>
    </w:p>
    <w:p w14:paraId="604BEC46" w14:textId="77777777" w:rsidR="0053670F" w:rsidRDefault="00000000">
      <w:pPr>
        <w:ind w:left="-5" w:right="3"/>
      </w:pPr>
      <w:r>
        <w:t xml:space="preserve">Regeringen vill ge Inspektionen för vård och omsorg (IVO) skarpare verktyg för att motverka kriminella och oseriösa aktörer inom välfärden. </w:t>
      </w:r>
    </w:p>
    <w:p w14:paraId="5BB41A3C" w14:textId="77777777" w:rsidR="0053670F" w:rsidRDefault="00000000">
      <w:pPr>
        <w:pStyle w:val="Rubrik1"/>
        <w:ind w:left="-5"/>
      </w:pPr>
      <w:r>
        <w:t>Förslag kring nationella läkemedelslistan</w:t>
      </w:r>
      <w:r>
        <w:rPr>
          <w:b w:val="0"/>
        </w:rPr>
        <w:t xml:space="preserve"> </w:t>
      </w:r>
    </w:p>
    <w:p w14:paraId="275F63B6" w14:textId="77777777" w:rsidR="0053670F" w:rsidRDefault="00000000">
      <w:pPr>
        <w:ind w:left="-5" w:right="3"/>
      </w:pPr>
      <w:r>
        <w:t xml:space="preserve">Utredning har föreslagit förbättringar för att göra registret mer ändamålsenligt och säkert. </w:t>
      </w:r>
    </w:p>
    <w:p w14:paraId="118116E2" w14:textId="77777777" w:rsidR="0053670F" w:rsidRDefault="00000000">
      <w:pPr>
        <w:pStyle w:val="Rubrik1"/>
        <w:ind w:left="-5"/>
      </w:pPr>
      <w:r>
        <w:t>Bristsituationer av läkemedel ska utredas</w:t>
      </w:r>
      <w:r>
        <w:rPr>
          <w:b w:val="0"/>
        </w:rPr>
        <w:t xml:space="preserve"> </w:t>
      </w:r>
    </w:p>
    <w:p w14:paraId="2057A6CF" w14:textId="77777777" w:rsidR="0053670F" w:rsidRDefault="00000000">
      <w:pPr>
        <w:ind w:left="-5" w:right="3"/>
      </w:pPr>
      <w:r>
        <w:t xml:space="preserve">En ny utredning ska analysera insatser för att säkra läkemedelsförsörjningen, även under kriser och höjd beredskap. </w:t>
      </w:r>
    </w:p>
    <w:p w14:paraId="5DA70A58" w14:textId="77777777" w:rsidR="0053670F" w:rsidRDefault="00000000">
      <w:pPr>
        <w:spacing w:after="12"/>
      </w:pPr>
      <w:r>
        <w:rPr>
          <w:b/>
        </w:rPr>
        <w:t>Avslutar så med psalmen</w:t>
      </w:r>
      <w:r>
        <w:t xml:space="preserve"> </w:t>
      </w:r>
      <w:r>
        <w:rPr>
          <w:b/>
          <w:i/>
        </w:rPr>
        <w:t xml:space="preserve">I denna ljuva sommartid </w:t>
      </w:r>
    </w:p>
    <w:p w14:paraId="6C44C62E" w14:textId="4F3B4FB4" w:rsidR="0053670F" w:rsidRDefault="00000000" w:rsidP="00E40A22">
      <w:pPr>
        <w:spacing w:after="12"/>
        <w:ind w:left="3010" w:right="1920" w:firstLine="0"/>
      </w:pPr>
      <w:r>
        <w:rPr>
          <w:b/>
          <w:i/>
        </w:rPr>
        <w:t xml:space="preserve">gå ut, min själ, och gläd dig vid                                           den store Gudens gåvor. </w:t>
      </w:r>
    </w:p>
    <w:p w14:paraId="2573C85A" w14:textId="316D949E" w:rsidR="0053670F" w:rsidRDefault="00000000" w:rsidP="00E40A22">
      <w:pPr>
        <w:spacing w:after="12"/>
        <w:ind w:left="3010" w:right="2218" w:firstLine="0"/>
      </w:pPr>
      <w:r>
        <w:rPr>
          <w:b/>
          <w:i/>
        </w:rPr>
        <w:t xml:space="preserve">Se, härligt smyckad jorden </w:t>
      </w:r>
      <w:proofErr w:type="gramStart"/>
      <w:r>
        <w:rPr>
          <w:b/>
          <w:i/>
        </w:rPr>
        <w:t xml:space="preserve">står,   </w:t>
      </w:r>
      <w:proofErr w:type="gramEnd"/>
      <w:r>
        <w:rPr>
          <w:b/>
          <w:i/>
        </w:rPr>
        <w:t xml:space="preserve">                                         se hur för dig och mig hon får                                            så underbara håvor! </w:t>
      </w:r>
    </w:p>
    <w:p w14:paraId="65D9DF10" w14:textId="77777777" w:rsidR="0053670F" w:rsidRDefault="00000000">
      <w:pPr>
        <w:spacing w:after="12"/>
      </w:pPr>
      <w:proofErr w:type="spellStart"/>
      <w:proofErr w:type="gramStart"/>
      <w:r>
        <w:rPr>
          <w:b/>
          <w:i/>
        </w:rPr>
        <w:t>Text:Paul</w:t>
      </w:r>
      <w:proofErr w:type="spellEnd"/>
      <w:proofErr w:type="gramEnd"/>
      <w:r>
        <w:rPr>
          <w:b/>
          <w:i/>
        </w:rPr>
        <w:t xml:space="preserve"> Gerhardt 1653. Övers. Joachim von </w:t>
      </w:r>
      <w:proofErr w:type="spellStart"/>
      <w:r>
        <w:rPr>
          <w:b/>
          <w:i/>
        </w:rPr>
        <w:t>Düben</w:t>
      </w:r>
      <w:proofErr w:type="spellEnd"/>
      <w:r>
        <w:rPr>
          <w:b/>
          <w:i/>
        </w:rPr>
        <w:t xml:space="preserve"> d.ä. 1725, bearb. | Melodi: Nathan Söderblom 1916. </w:t>
      </w:r>
    </w:p>
    <w:p w14:paraId="724F55C1" w14:textId="77777777" w:rsidR="0053670F" w:rsidRDefault="00000000">
      <w:pPr>
        <w:spacing w:after="12"/>
      </w:pPr>
      <w:r>
        <w:rPr>
          <w:b/>
          <w:i/>
        </w:rPr>
        <w:t xml:space="preserve">Önskar er alla en skön, härlig och välsignad sommar!   </w:t>
      </w:r>
    </w:p>
    <w:p w14:paraId="6899D15C" w14:textId="77777777" w:rsidR="0053670F" w:rsidRDefault="00000000">
      <w:pPr>
        <w:spacing w:line="259" w:lineRule="auto"/>
        <w:ind w:left="0" w:firstLine="0"/>
      </w:pPr>
      <w:r>
        <w:rPr>
          <w:b/>
          <w:i/>
        </w:rPr>
        <w:t xml:space="preserve"> </w:t>
      </w:r>
    </w:p>
    <w:p w14:paraId="7001A730" w14:textId="77777777" w:rsidR="0053670F" w:rsidRDefault="00000000">
      <w:pPr>
        <w:spacing w:after="12"/>
        <w:ind w:left="5227"/>
      </w:pPr>
      <w:r>
        <w:rPr>
          <w:b/>
          <w:i/>
        </w:rPr>
        <w:t>Ann-Christin Lindbom</w:t>
      </w:r>
      <w:r>
        <w:rPr>
          <w:b/>
        </w:rPr>
        <w:t xml:space="preserve"> </w:t>
      </w:r>
    </w:p>
    <w:p w14:paraId="0A77C471" w14:textId="77777777" w:rsidR="0053670F" w:rsidRDefault="00000000">
      <w:pPr>
        <w:spacing w:line="259" w:lineRule="auto"/>
        <w:ind w:left="2609" w:firstLine="0"/>
      </w:pPr>
      <w:r>
        <w:rPr>
          <w:b/>
          <w:i/>
        </w:rPr>
        <w:lastRenderedPageBreak/>
        <w:t xml:space="preserve"> </w:t>
      </w:r>
    </w:p>
    <w:p w14:paraId="2FB7DB06" w14:textId="77777777" w:rsidR="0053670F" w:rsidRDefault="00000000">
      <w:pPr>
        <w:spacing w:line="259" w:lineRule="auto"/>
        <w:ind w:left="0" w:firstLine="0"/>
      </w:pPr>
      <w:r>
        <w:t xml:space="preserve"> </w:t>
      </w:r>
    </w:p>
    <w:p w14:paraId="3B5A42F5" w14:textId="77777777" w:rsidR="0053670F" w:rsidRDefault="00000000">
      <w:pPr>
        <w:spacing w:line="259" w:lineRule="auto"/>
        <w:ind w:left="0" w:firstLine="0"/>
      </w:pPr>
      <w:r>
        <w:t xml:space="preserve"> </w:t>
      </w:r>
    </w:p>
    <w:p w14:paraId="10C77950" w14:textId="77777777" w:rsidR="0053670F" w:rsidRDefault="00000000">
      <w:pPr>
        <w:spacing w:line="259" w:lineRule="auto"/>
        <w:ind w:left="0" w:firstLine="0"/>
      </w:pPr>
      <w:r>
        <w:t xml:space="preserve"> </w:t>
      </w:r>
    </w:p>
    <w:p w14:paraId="4F85B067" w14:textId="77777777" w:rsidR="0053670F" w:rsidRDefault="00000000">
      <w:pPr>
        <w:spacing w:line="259" w:lineRule="auto"/>
        <w:ind w:left="0" w:firstLine="0"/>
      </w:pPr>
      <w:r>
        <w:rPr>
          <w:b/>
        </w:rPr>
        <w:t xml:space="preserve"> </w:t>
      </w:r>
    </w:p>
    <w:p w14:paraId="56CD3E0D" w14:textId="77777777" w:rsidR="0053670F" w:rsidRDefault="00000000">
      <w:pPr>
        <w:spacing w:line="259" w:lineRule="auto"/>
        <w:ind w:left="0" w:firstLine="0"/>
      </w:pPr>
      <w:r>
        <w:t xml:space="preserve"> </w:t>
      </w:r>
    </w:p>
    <w:p w14:paraId="1AD26260" w14:textId="77777777" w:rsidR="0053670F" w:rsidRDefault="00000000">
      <w:pPr>
        <w:spacing w:line="259" w:lineRule="auto"/>
        <w:ind w:left="0" w:firstLine="0"/>
      </w:pPr>
      <w:r>
        <w:t xml:space="preserve"> </w:t>
      </w:r>
    </w:p>
    <w:p w14:paraId="1414B4B3" w14:textId="77777777" w:rsidR="0053670F" w:rsidRDefault="00000000">
      <w:pPr>
        <w:spacing w:line="259" w:lineRule="auto"/>
        <w:ind w:left="0" w:firstLine="0"/>
      </w:pPr>
      <w:r>
        <w:t xml:space="preserve"> </w:t>
      </w:r>
    </w:p>
    <w:p w14:paraId="7964F6DD" w14:textId="77777777" w:rsidR="0053670F" w:rsidRDefault="00000000">
      <w:pPr>
        <w:spacing w:line="259" w:lineRule="auto"/>
        <w:ind w:left="0" w:firstLine="0"/>
      </w:pPr>
      <w:r>
        <w:t xml:space="preserve"> </w:t>
      </w:r>
    </w:p>
    <w:p w14:paraId="315F7333" w14:textId="77777777" w:rsidR="0053670F" w:rsidRDefault="00000000">
      <w:pPr>
        <w:spacing w:line="259" w:lineRule="auto"/>
        <w:ind w:left="0" w:firstLine="0"/>
      </w:pPr>
      <w:r>
        <w:t xml:space="preserve"> </w:t>
      </w:r>
    </w:p>
    <w:p w14:paraId="35D32932" w14:textId="77777777" w:rsidR="0053670F" w:rsidRDefault="00000000">
      <w:pPr>
        <w:spacing w:line="259" w:lineRule="auto"/>
        <w:ind w:left="0" w:firstLine="0"/>
      </w:pPr>
      <w:r>
        <w:t xml:space="preserve"> </w:t>
      </w:r>
    </w:p>
    <w:p w14:paraId="00E02973" w14:textId="77777777" w:rsidR="0053670F" w:rsidRDefault="00000000">
      <w:pPr>
        <w:spacing w:line="259" w:lineRule="auto"/>
        <w:ind w:left="0" w:firstLine="0"/>
      </w:pPr>
      <w:r>
        <w:t xml:space="preserve"> </w:t>
      </w:r>
    </w:p>
    <w:p w14:paraId="32A2E2CA" w14:textId="77777777" w:rsidR="0053670F" w:rsidRDefault="00000000">
      <w:pPr>
        <w:spacing w:line="259" w:lineRule="auto"/>
        <w:ind w:left="0" w:firstLine="0"/>
      </w:pPr>
      <w:r>
        <w:t xml:space="preserve"> </w:t>
      </w:r>
    </w:p>
    <w:p w14:paraId="2DE33A33" w14:textId="77777777" w:rsidR="0053670F" w:rsidRDefault="00000000">
      <w:pPr>
        <w:spacing w:line="259" w:lineRule="auto"/>
        <w:ind w:left="0" w:firstLine="0"/>
      </w:pPr>
      <w:r>
        <w:t xml:space="preserve"> </w:t>
      </w:r>
    </w:p>
    <w:p w14:paraId="013C7B34" w14:textId="77777777" w:rsidR="0053670F" w:rsidRDefault="00000000">
      <w:pPr>
        <w:spacing w:line="259" w:lineRule="auto"/>
        <w:ind w:left="0" w:right="268" w:firstLine="0"/>
        <w:jc w:val="right"/>
      </w:pPr>
      <w:r>
        <w:t xml:space="preserve"> </w:t>
      </w:r>
    </w:p>
    <w:p w14:paraId="084F2C5C" w14:textId="77777777" w:rsidR="0053670F" w:rsidRDefault="00000000">
      <w:pPr>
        <w:spacing w:after="42" w:line="259" w:lineRule="auto"/>
        <w:ind w:left="0" w:firstLine="0"/>
        <w:jc w:val="both"/>
      </w:pPr>
      <w:r>
        <w:t xml:space="preserve"> </w:t>
      </w:r>
      <w:r>
        <w:tab/>
        <w:t xml:space="preserve"> </w:t>
      </w:r>
    </w:p>
    <w:p w14:paraId="60657291" w14:textId="77777777" w:rsidR="0053670F" w:rsidRDefault="00000000">
      <w:pPr>
        <w:spacing w:after="42" w:line="259" w:lineRule="auto"/>
        <w:ind w:left="0" w:firstLine="0"/>
        <w:jc w:val="both"/>
      </w:pPr>
      <w:r>
        <w:t xml:space="preserve"> </w:t>
      </w:r>
      <w:r>
        <w:tab/>
        <w:t xml:space="preserve"> </w:t>
      </w:r>
    </w:p>
    <w:p w14:paraId="2EE907A8" w14:textId="77777777" w:rsidR="0053670F" w:rsidRDefault="00000000">
      <w:pPr>
        <w:spacing w:line="259" w:lineRule="auto"/>
        <w:ind w:left="0" w:firstLine="0"/>
        <w:jc w:val="both"/>
      </w:pPr>
      <w:r>
        <w:t xml:space="preserve"> </w:t>
      </w:r>
      <w:r>
        <w:tab/>
        <w:t xml:space="preserve"> </w:t>
      </w:r>
    </w:p>
    <w:p w14:paraId="3CD78FD9" w14:textId="77777777" w:rsidR="0053670F" w:rsidRDefault="00000000">
      <w:pPr>
        <w:spacing w:line="259" w:lineRule="auto"/>
        <w:ind w:left="0" w:firstLine="0"/>
      </w:pPr>
      <w:r>
        <w:t xml:space="preserve"> </w:t>
      </w:r>
    </w:p>
    <w:p w14:paraId="34B64D2D" w14:textId="77777777" w:rsidR="0053670F" w:rsidRDefault="00000000">
      <w:pPr>
        <w:spacing w:line="259" w:lineRule="auto"/>
        <w:ind w:left="0" w:firstLine="0"/>
      </w:pPr>
      <w:r>
        <w:t xml:space="preserve"> </w:t>
      </w:r>
    </w:p>
    <w:p w14:paraId="50BB8CEA" w14:textId="77777777" w:rsidR="0053670F" w:rsidRDefault="00000000">
      <w:pPr>
        <w:spacing w:line="259" w:lineRule="auto"/>
        <w:ind w:left="0" w:firstLine="0"/>
      </w:pPr>
      <w:r>
        <w:t xml:space="preserve"> </w:t>
      </w:r>
    </w:p>
    <w:p w14:paraId="4619D77B" w14:textId="77777777" w:rsidR="0053670F" w:rsidRDefault="00000000">
      <w:pPr>
        <w:spacing w:line="259" w:lineRule="auto"/>
        <w:ind w:left="0" w:firstLine="0"/>
      </w:pPr>
      <w:r>
        <w:t xml:space="preserve"> </w:t>
      </w:r>
    </w:p>
    <w:p w14:paraId="686C67CB" w14:textId="77777777" w:rsidR="0053670F" w:rsidRDefault="00000000">
      <w:pPr>
        <w:spacing w:after="45" w:line="259" w:lineRule="auto"/>
        <w:ind w:left="0" w:firstLine="0"/>
      </w:pPr>
      <w:r>
        <w:t xml:space="preserve"> </w:t>
      </w:r>
    </w:p>
    <w:p w14:paraId="21D6B5FB" w14:textId="77777777" w:rsidR="0053670F" w:rsidRDefault="00000000">
      <w:pPr>
        <w:spacing w:after="382" w:line="259" w:lineRule="auto"/>
        <w:ind w:left="0" w:firstLine="0"/>
      </w:pPr>
      <w:r>
        <w:t xml:space="preserve">  </w:t>
      </w:r>
      <w:r>
        <w:rPr>
          <w:sz w:val="2"/>
        </w:rPr>
        <w:t xml:space="preserve"> </w:t>
      </w:r>
    </w:p>
    <w:p w14:paraId="451032DA" w14:textId="77777777" w:rsidR="0053670F" w:rsidRDefault="00000000">
      <w:pPr>
        <w:spacing w:line="259" w:lineRule="auto"/>
        <w:ind w:left="0" w:firstLine="0"/>
      </w:pPr>
      <w:r>
        <w:t xml:space="preserve">  </w:t>
      </w:r>
    </w:p>
    <w:p w14:paraId="197BB8C7" w14:textId="77777777" w:rsidR="0053670F" w:rsidRDefault="00000000">
      <w:pPr>
        <w:spacing w:after="669" w:line="259" w:lineRule="auto"/>
        <w:ind w:left="0" w:firstLine="0"/>
      </w:pPr>
      <w:r>
        <w:rPr>
          <w:sz w:val="2"/>
        </w:rPr>
        <w:t xml:space="preserve"> </w:t>
      </w:r>
    </w:p>
    <w:p w14:paraId="3A6C6D21" w14:textId="77777777" w:rsidR="0053670F" w:rsidRDefault="00000000">
      <w:pPr>
        <w:spacing w:line="259" w:lineRule="auto"/>
        <w:ind w:left="0" w:firstLine="0"/>
      </w:pPr>
      <w:r>
        <w:t xml:space="preserve">  </w:t>
      </w:r>
    </w:p>
    <w:sectPr w:rsidR="0053670F">
      <w:headerReference w:type="even" r:id="rId7"/>
      <w:headerReference w:type="default" r:id="rId8"/>
      <w:footerReference w:type="even" r:id="rId9"/>
      <w:footerReference w:type="default" r:id="rId10"/>
      <w:headerReference w:type="first" r:id="rId11"/>
      <w:footerReference w:type="first" r:id="rId12"/>
      <w:pgSz w:w="11906" w:h="16838"/>
      <w:pgMar w:top="1484" w:right="1449" w:bottom="1574" w:left="1418" w:header="707"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8C7F4" w14:textId="77777777" w:rsidR="00E428DE" w:rsidRDefault="00E428DE">
      <w:pPr>
        <w:spacing w:line="240" w:lineRule="auto"/>
      </w:pPr>
      <w:r>
        <w:separator/>
      </w:r>
    </w:p>
  </w:endnote>
  <w:endnote w:type="continuationSeparator" w:id="0">
    <w:p w14:paraId="628FF4C5" w14:textId="77777777" w:rsidR="00E428DE" w:rsidRDefault="00E42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A478D" w14:textId="77777777" w:rsidR="0053670F" w:rsidRDefault="00000000">
    <w:pPr>
      <w:spacing w:line="259" w:lineRule="auto"/>
      <w:ind w:left="3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AD7A338" w14:textId="77777777" w:rsidR="0053670F" w:rsidRDefault="00000000">
    <w:pPr>
      <w:spacing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2885A" w14:textId="77777777" w:rsidR="0053670F" w:rsidRDefault="00000000">
    <w:pPr>
      <w:spacing w:line="259" w:lineRule="auto"/>
      <w:ind w:left="3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0B5CB93" w14:textId="77777777" w:rsidR="0053670F" w:rsidRDefault="00000000">
    <w:pPr>
      <w:spacing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EB8D4" w14:textId="77777777" w:rsidR="0053670F" w:rsidRDefault="00000000">
    <w:pPr>
      <w:spacing w:line="259" w:lineRule="auto"/>
      <w:ind w:left="3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2457D86" w14:textId="77777777" w:rsidR="0053670F" w:rsidRDefault="00000000">
    <w:pPr>
      <w:spacing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2CB80" w14:textId="77777777" w:rsidR="00E428DE" w:rsidRDefault="00E428DE">
      <w:pPr>
        <w:spacing w:line="240" w:lineRule="auto"/>
      </w:pPr>
      <w:r>
        <w:separator/>
      </w:r>
    </w:p>
  </w:footnote>
  <w:footnote w:type="continuationSeparator" w:id="0">
    <w:p w14:paraId="3CD19824" w14:textId="77777777" w:rsidR="00E428DE" w:rsidRDefault="00E428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94AC0" w14:textId="77777777" w:rsidR="0053670F" w:rsidRDefault="00000000">
    <w:pPr>
      <w:spacing w:line="259" w:lineRule="auto"/>
      <w:ind w:left="0" w:firstLine="0"/>
    </w:pPr>
    <w:r>
      <w:rPr>
        <w:rFonts w:ascii="Calibri" w:eastAsia="Calibri" w:hAnsi="Calibri" w:cs="Calibri"/>
        <w:sz w:val="22"/>
      </w:rPr>
      <w:t xml:space="preserve">Månadsbrev juli 2025 </w:t>
    </w:r>
  </w:p>
  <w:p w14:paraId="0F457B4C" w14:textId="77777777" w:rsidR="0053670F" w:rsidRDefault="00000000">
    <w:pPr>
      <w:spacing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2089F" w14:textId="77777777" w:rsidR="0053670F" w:rsidRDefault="00000000">
    <w:pPr>
      <w:spacing w:line="259" w:lineRule="auto"/>
      <w:ind w:left="0" w:firstLine="0"/>
    </w:pPr>
    <w:r>
      <w:rPr>
        <w:rFonts w:ascii="Calibri" w:eastAsia="Calibri" w:hAnsi="Calibri" w:cs="Calibri"/>
        <w:sz w:val="22"/>
      </w:rPr>
      <w:t xml:space="preserve">Månadsbrev juli 2025 </w:t>
    </w:r>
  </w:p>
  <w:p w14:paraId="3E316A98" w14:textId="77777777" w:rsidR="0053670F" w:rsidRDefault="00000000">
    <w:pPr>
      <w:spacing w:line="259" w:lineRule="auto"/>
      <w:ind w:lef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5446A" w14:textId="77777777" w:rsidR="0053670F" w:rsidRDefault="00000000">
    <w:pPr>
      <w:spacing w:line="259" w:lineRule="auto"/>
      <w:ind w:left="0" w:firstLine="0"/>
    </w:pPr>
    <w:r>
      <w:rPr>
        <w:rFonts w:ascii="Calibri" w:eastAsia="Calibri" w:hAnsi="Calibri" w:cs="Calibri"/>
        <w:sz w:val="22"/>
      </w:rPr>
      <w:t xml:space="preserve">Månadsbrev juli 2025 </w:t>
    </w:r>
  </w:p>
  <w:p w14:paraId="0B5E8B06" w14:textId="77777777" w:rsidR="0053670F" w:rsidRDefault="00000000">
    <w:pPr>
      <w:spacing w:line="259" w:lineRule="auto"/>
      <w:ind w:left="0" w:firstLine="0"/>
    </w:pPr>
    <w:r>
      <w:rPr>
        <w:rFonts w:ascii="Calibri" w:eastAsia="Calibri" w:hAnsi="Calibri" w:cs="Calibri"/>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0F"/>
    <w:rsid w:val="0053670F"/>
    <w:rsid w:val="00A717B6"/>
    <w:rsid w:val="00E40A22"/>
    <w:rsid w:val="00E428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5455"/>
  <w15:docId w15:val="{AE5A53C2-AF9B-4BBC-B2BF-35B7E1B2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8"/>
    </w:rPr>
  </w:style>
  <w:style w:type="paragraph" w:styleId="Rubrik1">
    <w:name w:val="heading 1"/>
    <w:next w:val="Normal"/>
    <w:link w:val="Rubrik1Char"/>
    <w:uiPriority w:val="9"/>
    <w:qFormat/>
    <w:pPr>
      <w:keepNext/>
      <w:keepLines/>
      <w:spacing w:after="0" w:line="259" w:lineRule="auto"/>
      <w:ind w:left="10" w:hanging="10"/>
      <w:outlineLvl w:val="0"/>
    </w:pPr>
    <w:rPr>
      <w:rFonts w:ascii="Times New Roman" w:eastAsia="Times New Roman" w:hAnsi="Times New Roman" w:cs="Times New Roman"/>
      <w:b/>
      <w:color w:val="000000"/>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732</Words>
  <Characters>3885</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Lars-Olof Lindbom</dc:creator>
  <cp:keywords/>
  <cp:lastModifiedBy>Lars-Olof Lindbom</cp:lastModifiedBy>
  <cp:revision>3</cp:revision>
  <cp:lastPrinted>2025-06-30T20:38:00Z</cp:lastPrinted>
  <dcterms:created xsi:type="dcterms:W3CDTF">2025-06-30T20:39:00Z</dcterms:created>
  <dcterms:modified xsi:type="dcterms:W3CDTF">2025-06-30T20:39:00Z</dcterms:modified>
</cp:coreProperties>
</file>