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1B" w:rsidRDefault="00D2571B" w:rsidP="00D2571B">
      <w:r w:rsidRPr="00D2571B">
        <w:rPr>
          <w:noProof/>
          <w:lang w:eastAsia="sv-SE"/>
        </w:rPr>
        <w:drawing>
          <wp:inline distT="0" distB="0" distL="0" distR="0">
            <wp:extent cx="6686549" cy="2514600"/>
            <wp:effectExtent l="19050" t="0" r="1" b="0"/>
            <wp:docPr id="2" name="irc_mi" descr="https://gsvanis.files.wordpress.com/2011/04/sippor-vit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gsvanis.files.wordpress.com/2011/04/sippor-vitabl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938" cy="25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1B" w:rsidRDefault="00D2571B" w:rsidP="00D2571B">
      <w:pPr>
        <w:jc w:val="center"/>
        <w:rPr>
          <w:b/>
          <w:sz w:val="48"/>
        </w:rPr>
      </w:pPr>
      <w:r>
        <w:rPr>
          <w:b/>
          <w:sz w:val="48"/>
        </w:rPr>
        <w:t>Program våren 2017</w:t>
      </w:r>
      <w:r w:rsidRPr="00DC578A">
        <w:rPr>
          <w:b/>
          <w:sz w:val="48"/>
        </w:rPr>
        <w:t xml:space="preserve"> för RPG i Gävle</w:t>
      </w:r>
    </w:p>
    <w:p w:rsidR="00D2571B" w:rsidRPr="00715027" w:rsidRDefault="00D2571B" w:rsidP="00D2571B">
      <w:pPr>
        <w:pStyle w:val="Brdtext2"/>
        <w:rPr>
          <w:b/>
          <w:noProof/>
          <w:u w:val="single"/>
        </w:rPr>
      </w:pPr>
      <w:r w:rsidRPr="00715027">
        <w:rPr>
          <w:rFonts w:eastAsiaTheme="minorHAnsi" w:cstheme="minorBidi"/>
          <w:b/>
          <w:noProof/>
          <w:szCs w:val="28"/>
          <w:u w:val="single"/>
        </w:rPr>
        <w:t>Onsdagen 25/1 kl 14</w:t>
      </w:r>
      <w:r w:rsidR="00A9627A">
        <w:rPr>
          <w:rFonts w:eastAsiaTheme="minorHAnsi" w:cstheme="minorBidi"/>
          <w:b/>
          <w:noProof/>
          <w:szCs w:val="28"/>
          <w:u w:val="single"/>
        </w:rPr>
        <w:t>.00</w:t>
      </w:r>
      <w:r w:rsidRPr="00715027">
        <w:rPr>
          <w:rFonts w:eastAsiaTheme="minorHAnsi" w:cstheme="minorBidi"/>
          <w:b/>
          <w:noProof/>
          <w:szCs w:val="28"/>
          <w:u w:val="single"/>
        </w:rPr>
        <w:t xml:space="preserve"> i Betlehemskyrkan</w:t>
      </w:r>
    </w:p>
    <w:p w:rsidR="00D2571B" w:rsidRPr="00715027" w:rsidRDefault="00D2571B" w:rsidP="00D2571B">
      <w:pPr>
        <w:pStyle w:val="Brdtext2"/>
        <w:rPr>
          <w:rFonts w:eastAsiaTheme="minorHAnsi" w:cstheme="minorBidi"/>
          <w:b/>
          <w:noProof/>
          <w:szCs w:val="28"/>
        </w:rPr>
      </w:pPr>
      <w:r w:rsidRPr="00715027">
        <w:rPr>
          <w:rFonts w:eastAsiaTheme="minorHAnsi" w:cstheme="minorBidi"/>
          <w:b/>
          <w:noProof/>
          <w:szCs w:val="28"/>
        </w:rPr>
        <w:t>Lasse Wennman besöker oss och berättar om arbetet med bl.a."Matakuten"</w:t>
      </w:r>
      <w:r w:rsidRPr="00715027">
        <w:rPr>
          <w:rFonts w:eastAsiaTheme="minorHAnsi" w:cstheme="minorBidi"/>
          <w:b/>
          <w:noProof/>
          <w:szCs w:val="28"/>
        </w:rPr>
        <w:br/>
        <w:t>Sång  "Trio med Thord."Kaffeservering. Lotteri</w:t>
      </w:r>
    </w:p>
    <w:p w:rsidR="00D2571B" w:rsidRPr="00715027" w:rsidRDefault="00D2571B" w:rsidP="00D2571B">
      <w:pPr>
        <w:pStyle w:val="Brdtext2"/>
        <w:rPr>
          <w:rFonts w:eastAsiaTheme="minorHAnsi" w:cstheme="minorBidi"/>
          <w:b/>
          <w:noProof/>
          <w:szCs w:val="28"/>
        </w:rPr>
      </w:pPr>
      <w:r w:rsidRPr="00715027">
        <w:rPr>
          <w:rFonts w:eastAsiaTheme="minorHAnsi" w:cstheme="minorBidi"/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46355</wp:posOffset>
            </wp:positionV>
            <wp:extent cx="1924050" cy="1304925"/>
            <wp:effectExtent l="19050" t="0" r="0" b="0"/>
            <wp:wrapTight wrapText="bothSides">
              <wp:wrapPolygon edited="0">
                <wp:start x="-214" y="0"/>
                <wp:lineTo x="-214" y="21442"/>
                <wp:lineTo x="21600" y="21442"/>
                <wp:lineTo x="21600" y="0"/>
                <wp:lineTo x="-214" y="0"/>
              </wp:wrapPolygon>
            </wp:wrapTight>
            <wp:docPr id="1" name="irc_mi" descr="http://images.styleroom.se/image/scaled/normal/abnl/1/233677-kaffe-o-sem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tyleroom.se/image/scaled/normal/abnl/1/233677-kaffe-o-seml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71B" w:rsidRPr="00715027" w:rsidRDefault="00A9627A" w:rsidP="00D2571B">
      <w:pPr>
        <w:pStyle w:val="Brdtext2"/>
        <w:rPr>
          <w:b/>
          <w:szCs w:val="28"/>
        </w:rPr>
      </w:pPr>
      <w:r>
        <w:rPr>
          <w:b/>
          <w:szCs w:val="28"/>
          <w:u w:val="single"/>
        </w:rPr>
        <w:t xml:space="preserve">Onsdagen </w:t>
      </w:r>
      <w:r w:rsidR="00D2571B" w:rsidRPr="00715027">
        <w:rPr>
          <w:b/>
          <w:szCs w:val="28"/>
          <w:u w:val="single"/>
        </w:rPr>
        <w:t xml:space="preserve">22/2 </w:t>
      </w:r>
      <w:proofErr w:type="spellStart"/>
      <w:r w:rsidR="00D2571B" w:rsidRPr="00715027">
        <w:rPr>
          <w:b/>
          <w:szCs w:val="28"/>
          <w:u w:val="single"/>
        </w:rPr>
        <w:t>kl</w:t>
      </w:r>
      <w:proofErr w:type="spellEnd"/>
      <w:r w:rsidR="00D2571B" w:rsidRPr="00715027">
        <w:rPr>
          <w:b/>
          <w:szCs w:val="28"/>
          <w:u w:val="single"/>
        </w:rPr>
        <w:t xml:space="preserve"> 14.00 i Betlehemskyrkan</w:t>
      </w:r>
    </w:p>
    <w:p w:rsidR="00D2571B" w:rsidRPr="00715027" w:rsidRDefault="00D2571B" w:rsidP="00D2571B">
      <w:pPr>
        <w:spacing w:after="0" w:line="240" w:lineRule="auto"/>
        <w:rPr>
          <w:b/>
          <w:noProof/>
          <w:sz w:val="28"/>
          <w:szCs w:val="28"/>
          <w:lang w:eastAsia="sv-SE"/>
        </w:rPr>
      </w:pPr>
      <w:r w:rsidRPr="00715027">
        <w:rPr>
          <w:b/>
          <w:noProof/>
          <w:sz w:val="28"/>
          <w:szCs w:val="28"/>
          <w:lang w:eastAsia="sv-SE"/>
        </w:rPr>
        <w:t>Årsmöte med förhandlingar</w:t>
      </w:r>
      <w:r w:rsidRPr="00715027">
        <w:rPr>
          <w:b/>
          <w:szCs w:val="28"/>
        </w:rPr>
        <w:t xml:space="preserve"> Sång med Old Singers</w:t>
      </w:r>
      <w:r w:rsidRPr="00715027">
        <w:rPr>
          <w:b/>
          <w:noProof/>
          <w:sz w:val="28"/>
          <w:szCs w:val="28"/>
          <w:lang w:eastAsia="sv-SE"/>
        </w:rPr>
        <w:br/>
        <w:t>Vi bjuder på kaffe o semla. Lotteri.</w:t>
      </w:r>
    </w:p>
    <w:p w:rsidR="00D2571B" w:rsidRPr="00715027" w:rsidRDefault="00D2571B" w:rsidP="00D2571B">
      <w:pPr>
        <w:pStyle w:val="Brdtext2"/>
        <w:rPr>
          <w:b/>
          <w:szCs w:val="28"/>
        </w:rPr>
      </w:pPr>
    </w:p>
    <w:p w:rsidR="00D2571B" w:rsidRPr="00715027" w:rsidRDefault="00D2571B" w:rsidP="00D2571B">
      <w:pPr>
        <w:pStyle w:val="Brdtext2"/>
        <w:rPr>
          <w:b/>
          <w:szCs w:val="28"/>
          <w:u w:val="single"/>
        </w:rPr>
      </w:pPr>
      <w:r w:rsidRPr="00715027">
        <w:rPr>
          <w:b/>
          <w:szCs w:val="28"/>
          <w:u w:val="single"/>
        </w:rPr>
        <w:t>Onsdagen 22/3 kl 14.00 i Betlehemskyrkan</w:t>
      </w:r>
    </w:p>
    <w:p w:rsidR="00D2571B" w:rsidRPr="00715027" w:rsidRDefault="00D2571B" w:rsidP="00D2571B">
      <w:pPr>
        <w:pStyle w:val="Brdtext2"/>
        <w:rPr>
          <w:b/>
          <w:szCs w:val="28"/>
        </w:rPr>
      </w:pPr>
      <w:r w:rsidRPr="00715027"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553085</wp:posOffset>
            </wp:positionV>
            <wp:extent cx="2336165" cy="1409700"/>
            <wp:effectExtent l="19050" t="0" r="6985" b="0"/>
            <wp:wrapTight wrapText="bothSides">
              <wp:wrapPolygon edited="0">
                <wp:start x="-176" y="0"/>
                <wp:lineTo x="-176" y="21308"/>
                <wp:lineTo x="21665" y="21308"/>
                <wp:lineTo x="21665" y="0"/>
                <wp:lineTo x="-176" y="0"/>
              </wp:wrapPolygon>
            </wp:wrapTight>
            <wp:docPr id="4" name="irc_mi" descr="Bildresultat för patric fors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patric forsl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027">
        <w:rPr>
          <w:b/>
          <w:szCs w:val="28"/>
        </w:rPr>
        <w:t>Ulf Claesson präst i svenska kyrkan talar och sjunger.</w:t>
      </w:r>
      <w:r w:rsidRPr="00715027">
        <w:rPr>
          <w:b/>
          <w:szCs w:val="28"/>
        </w:rPr>
        <w:br/>
        <w:t>Arbetat i Sandvikens församling, industripräst Sandvik AB även utomlands vid bl.a. tsunamin i Thailand Kaffeservering Lotteri</w:t>
      </w:r>
    </w:p>
    <w:p w:rsidR="00D2571B" w:rsidRPr="00715027" w:rsidRDefault="00D2571B" w:rsidP="00D2571B">
      <w:pPr>
        <w:pStyle w:val="Brdtext2"/>
        <w:rPr>
          <w:b/>
          <w:szCs w:val="28"/>
        </w:rPr>
      </w:pPr>
    </w:p>
    <w:p w:rsidR="00D2571B" w:rsidRPr="00715027" w:rsidRDefault="00D2571B" w:rsidP="00D2571B">
      <w:pPr>
        <w:pStyle w:val="Brdtext2"/>
        <w:rPr>
          <w:b/>
          <w:szCs w:val="28"/>
          <w:u w:val="single"/>
        </w:rPr>
      </w:pPr>
      <w:r w:rsidRPr="00715027">
        <w:rPr>
          <w:b/>
          <w:szCs w:val="28"/>
          <w:u w:val="single"/>
        </w:rPr>
        <w:t>Onsdagen 26/4 kl 14.00 i Betlehemskyrkan</w:t>
      </w:r>
    </w:p>
    <w:p w:rsidR="00D2571B" w:rsidRPr="00715027" w:rsidRDefault="00D2571B" w:rsidP="00D2571B">
      <w:pPr>
        <w:pStyle w:val="Brdtext2"/>
        <w:rPr>
          <w:b/>
          <w:szCs w:val="28"/>
        </w:rPr>
      </w:pPr>
      <w:r w:rsidRPr="00715027">
        <w:rPr>
          <w:b/>
          <w:szCs w:val="28"/>
        </w:rPr>
        <w:t>Patrik Forsling berättar från sitt arbete på en internationell bibelskola i Thailand</w:t>
      </w:r>
      <w:r w:rsidRPr="00715027">
        <w:rPr>
          <w:b/>
          <w:szCs w:val="28"/>
        </w:rPr>
        <w:br/>
        <w:t>Kaffeservering, lotteri.</w:t>
      </w:r>
    </w:p>
    <w:p w:rsidR="00D2571B" w:rsidRPr="00715027" w:rsidRDefault="00D2571B" w:rsidP="00D2571B">
      <w:pPr>
        <w:pStyle w:val="Brdtext2"/>
        <w:rPr>
          <w:b/>
          <w:szCs w:val="28"/>
        </w:rPr>
      </w:pPr>
    </w:p>
    <w:p w:rsidR="00D2571B" w:rsidRPr="00715027" w:rsidRDefault="00A9627A" w:rsidP="00D2571B">
      <w:pPr>
        <w:pStyle w:val="Brdtext2"/>
        <w:rPr>
          <w:b/>
          <w:szCs w:val="28"/>
          <w:u w:val="single"/>
        </w:rPr>
      </w:pPr>
      <w:r>
        <w:rPr>
          <w:b/>
          <w:szCs w:val="28"/>
          <w:u w:val="single"/>
        </w:rPr>
        <w:t>Fredagen 28/4 kl 14.00</w:t>
      </w:r>
      <w:bookmarkStart w:id="0" w:name="_GoBack"/>
      <w:bookmarkEnd w:id="0"/>
      <w:r w:rsidR="00D2571B" w:rsidRPr="00715027">
        <w:rPr>
          <w:b/>
          <w:szCs w:val="28"/>
          <w:u w:val="single"/>
        </w:rPr>
        <w:t xml:space="preserve"> konsert i Gävle konserthus</w:t>
      </w:r>
    </w:p>
    <w:p w:rsidR="00D2571B" w:rsidRPr="00715027" w:rsidRDefault="00D2571B" w:rsidP="00D2571B">
      <w:pPr>
        <w:pStyle w:val="Brdtext2"/>
        <w:rPr>
          <w:b/>
          <w:szCs w:val="28"/>
        </w:rPr>
      </w:pPr>
      <w:r w:rsidRPr="00715027">
        <w:rPr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71120</wp:posOffset>
            </wp:positionV>
            <wp:extent cx="2400300" cy="1400175"/>
            <wp:effectExtent l="19050" t="0" r="0" b="0"/>
            <wp:wrapTight wrapText="bothSides">
              <wp:wrapPolygon edited="0">
                <wp:start x="-171" y="0"/>
                <wp:lineTo x="-171" y="21453"/>
                <wp:lineTo x="21600" y="21453"/>
                <wp:lineTo x="21600" y="0"/>
                <wp:lineTo x="-171" y="0"/>
              </wp:wrapPolygon>
            </wp:wrapTight>
            <wp:docPr id="13" name="irc_mi" descr="Bildresultat för gävle konsert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gävle konserthu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027">
        <w:rPr>
          <w:b/>
          <w:szCs w:val="28"/>
        </w:rPr>
        <w:t xml:space="preserve">Gävles Symfoniorkester bjuder stans </w:t>
      </w:r>
    </w:p>
    <w:p w:rsidR="007A67E4" w:rsidRDefault="00D2571B" w:rsidP="00D2571B">
      <w:pPr>
        <w:pStyle w:val="Brdtext2"/>
        <w:rPr>
          <w:b/>
          <w:szCs w:val="28"/>
        </w:rPr>
      </w:pPr>
      <w:r w:rsidRPr="00715027">
        <w:rPr>
          <w:b/>
          <w:szCs w:val="28"/>
        </w:rPr>
        <w:t>pensionärer på en musikkavalkad.</w:t>
      </w:r>
      <w:r w:rsidRPr="00715027">
        <w:rPr>
          <w:b/>
          <w:szCs w:val="28"/>
        </w:rPr>
        <w:br/>
        <w:t xml:space="preserve">Biljetter till konserten  köper eller beställer du vid våra samlingar i januari, februari </w:t>
      </w:r>
    </w:p>
    <w:p w:rsidR="007A67E4" w:rsidRDefault="00D2571B" w:rsidP="00D2571B">
      <w:pPr>
        <w:pStyle w:val="Brdtext2"/>
        <w:rPr>
          <w:b/>
          <w:szCs w:val="28"/>
        </w:rPr>
      </w:pPr>
      <w:r w:rsidRPr="00715027">
        <w:rPr>
          <w:b/>
          <w:szCs w:val="28"/>
        </w:rPr>
        <w:t>eller ring</w:t>
      </w:r>
      <w:r w:rsidR="006474E5" w:rsidRPr="00715027">
        <w:rPr>
          <w:b/>
          <w:szCs w:val="28"/>
        </w:rPr>
        <w:t xml:space="preserve"> </w:t>
      </w:r>
      <w:r w:rsidRPr="00715027">
        <w:rPr>
          <w:b/>
          <w:szCs w:val="28"/>
        </w:rPr>
        <w:t xml:space="preserve"> Artur     070 7184010 </w:t>
      </w:r>
      <w:r w:rsidRPr="00715027">
        <w:rPr>
          <w:b/>
          <w:szCs w:val="28"/>
        </w:rPr>
        <w:br/>
      </w:r>
      <w:r w:rsidRPr="00715027">
        <w:rPr>
          <w:b/>
          <w:szCs w:val="28"/>
          <w:u w:val="single"/>
        </w:rPr>
        <w:t>Biljettpris 50:-</w:t>
      </w:r>
      <w:r w:rsidRPr="00715027">
        <w:rPr>
          <w:b/>
          <w:szCs w:val="28"/>
        </w:rPr>
        <w:t xml:space="preserve"> Du får ta med dej en vän om du önskar.</w:t>
      </w:r>
      <w:r w:rsidR="007A67E4">
        <w:rPr>
          <w:b/>
          <w:szCs w:val="28"/>
        </w:rPr>
        <w:t xml:space="preserve"> </w:t>
      </w:r>
      <w:r w:rsidRPr="00715027">
        <w:rPr>
          <w:b/>
          <w:szCs w:val="28"/>
        </w:rPr>
        <w:t xml:space="preserve">Köp eller beställ i tid. </w:t>
      </w:r>
    </w:p>
    <w:p w:rsidR="00D2571B" w:rsidRPr="007A67E4" w:rsidRDefault="00D2571B" w:rsidP="00D2571B">
      <w:pPr>
        <w:pStyle w:val="Brdtext2"/>
        <w:rPr>
          <w:b/>
          <w:szCs w:val="28"/>
        </w:rPr>
      </w:pPr>
      <w:r w:rsidRPr="00715027">
        <w:rPr>
          <w:b/>
          <w:szCs w:val="28"/>
        </w:rPr>
        <w:t>Förra året tog biljetterna slut.</w:t>
      </w:r>
      <w:r w:rsidRPr="00715027">
        <w:rPr>
          <w:b/>
          <w:szCs w:val="28"/>
        </w:rPr>
        <w:br/>
        <w:t>(</w:t>
      </w:r>
      <w:r w:rsidRPr="00715027">
        <w:rPr>
          <w:b/>
          <w:sz w:val="20"/>
          <w:szCs w:val="28"/>
        </w:rPr>
        <w:t>OBS! Beställda biljetter kan inte lämnas tillbaka du får själv sälja eller ge den vidare)</w:t>
      </w:r>
    </w:p>
    <w:p w:rsidR="00D2571B" w:rsidRPr="00715027" w:rsidRDefault="00D2571B" w:rsidP="00D2571B">
      <w:pPr>
        <w:pStyle w:val="Brdtext2"/>
        <w:rPr>
          <w:b/>
          <w:szCs w:val="28"/>
        </w:rPr>
      </w:pPr>
      <w:r w:rsidRPr="00715027">
        <w:rPr>
          <w:b/>
          <w:szCs w:val="28"/>
        </w:rPr>
        <w:br/>
        <w:t xml:space="preserve"> </w:t>
      </w:r>
    </w:p>
    <w:p w:rsidR="00D2571B" w:rsidRPr="00715027" w:rsidRDefault="00D2571B" w:rsidP="00D2571B">
      <w:pPr>
        <w:pStyle w:val="Brdtext2"/>
        <w:rPr>
          <w:b/>
          <w:szCs w:val="28"/>
          <w:u w:val="single"/>
        </w:rPr>
      </w:pPr>
    </w:p>
    <w:p w:rsidR="00D2571B" w:rsidRPr="00715027" w:rsidRDefault="00D2571B" w:rsidP="00D2571B">
      <w:pPr>
        <w:pStyle w:val="Brdtext2"/>
        <w:rPr>
          <w:b/>
          <w:szCs w:val="28"/>
          <w:u w:val="single"/>
        </w:rPr>
      </w:pPr>
      <w:r w:rsidRPr="00715027">
        <w:rPr>
          <w:b/>
          <w:noProof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-342900</wp:posOffset>
            </wp:positionV>
            <wp:extent cx="1943100" cy="2857500"/>
            <wp:effectExtent l="19050" t="0" r="0" b="0"/>
            <wp:wrapTight wrapText="bothSides">
              <wp:wrapPolygon edited="0">
                <wp:start x="-212" y="0"/>
                <wp:lineTo x="-212" y="21456"/>
                <wp:lineTo x="21600" y="21456"/>
                <wp:lineTo x="21600" y="0"/>
                <wp:lineTo x="-212" y="0"/>
              </wp:wrapPolygon>
            </wp:wrapTight>
            <wp:docPr id="10" name="irc_mi" descr="http://www.sedona-arizona-vacations.com/wp-content/uploads/2010/08/barbec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dona-arizona-vacations.com/wp-content/uploads/2010/08/barbecues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027">
        <w:rPr>
          <w:b/>
          <w:szCs w:val="28"/>
          <w:u w:val="single"/>
        </w:rPr>
        <w:t>Onsdagen 31//5 kl 14.00 sommarfest på Forsgården</w:t>
      </w:r>
    </w:p>
    <w:p w:rsidR="00D2571B" w:rsidRPr="00715027" w:rsidRDefault="00D2571B" w:rsidP="00D2571B">
      <w:pPr>
        <w:pStyle w:val="Brdtext2"/>
        <w:rPr>
          <w:b/>
          <w:szCs w:val="28"/>
        </w:rPr>
      </w:pPr>
      <w:r w:rsidRPr="00715027">
        <w:rPr>
          <w:b/>
          <w:szCs w:val="28"/>
        </w:rPr>
        <w:t>Sång, musik, hemlig gäst, frågetävling,</w:t>
      </w:r>
    </w:p>
    <w:p w:rsidR="00D2571B" w:rsidRPr="00715027" w:rsidRDefault="00D2571B" w:rsidP="00D2571B">
      <w:pPr>
        <w:pStyle w:val="Brdtext2"/>
        <w:rPr>
          <w:b/>
          <w:szCs w:val="28"/>
        </w:rPr>
      </w:pPr>
      <w:r w:rsidRPr="00715027">
        <w:rPr>
          <w:b/>
          <w:szCs w:val="28"/>
        </w:rPr>
        <w:t xml:space="preserve">grillfest och tårtkalas. </w:t>
      </w:r>
      <w:r w:rsidRPr="00715027">
        <w:rPr>
          <w:b/>
          <w:szCs w:val="28"/>
        </w:rPr>
        <w:br/>
        <w:t>Avgift 60:-</w:t>
      </w:r>
      <w:r w:rsidRPr="00715027">
        <w:rPr>
          <w:b/>
          <w:szCs w:val="28"/>
        </w:rPr>
        <w:br/>
      </w:r>
    </w:p>
    <w:p w:rsidR="006D394F" w:rsidRDefault="00D2571B" w:rsidP="00D2571B">
      <w:pPr>
        <w:pStyle w:val="Brdtext2"/>
        <w:rPr>
          <w:b/>
          <w:szCs w:val="28"/>
          <w:u w:val="single"/>
        </w:rPr>
      </w:pPr>
      <w:r w:rsidRPr="00715027">
        <w:rPr>
          <w:b/>
          <w:szCs w:val="28"/>
          <w:u w:val="single"/>
        </w:rPr>
        <w:br/>
        <w:t xml:space="preserve">Anmäl deltagande i sommarfesten </w:t>
      </w:r>
    </w:p>
    <w:p w:rsidR="00D2571B" w:rsidRPr="006D394F" w:rsidRDefault="00D2571B" w:rsidP="00D2571B">
      <w:pPr>
        <w:pStyle w:val="Brdtext2"/>
        <w:rPr>
          <w:b/>
          <w:szCs w:val="28"/>
          <w:u w:val="single"/>
        </w:rPr>
      </w:pPr>
      <w:r w:rsidRPr="00715027">
        <w:rPr>
          <w:b/>
          <w:szCs w:val="28"/>
        </w:rPr>
        <w:t>”Gäller ALLA.</w:t>
      </w:r>
      <w:r w:rsidR="006D394F">
        <w:rPr>
          <w:b/>
          <w:szCs w:val="28"/>
        </w:rPr>
        <w:t xml:space="preserve"> </w:t>
      </w:r>
      <w:r w:rsidRPr="00715027">
        <w:rPr>
          <w:b/>
          <w:szCs w:val="28"/>
        </w:rPr>
        <w:t>”</w:t>
      </w:r>
      <w:r w:rsidR="006D394F">
        <w:rPr>
          <w:b/>
          <w:szCs w:val="28"/>
        </w:rPr>
        <w:t xml:space="preserve"> till</w:t>
      </w:r>
      <w:r w:rsidRPr="00715027">
        <w:rPr>
          <w:b/>
          <w:szCs w:val="28"/>
        </w:rPr>
        <w:br/>
        <w:t xml:space="preserve">Ingalill Ansgar 070-2581413 </w:t>
      </w:r>
    </w:p>
    <w:p w:rsidR="00D2571B" w:rsidRPr="00715027" w:rsidRDefault="00D2571B" w:rsidP="00D2571B">
      <w:pPr>
        <w:pStyle w:val="Brdtext2"/>
        <w:rPr>
          <w:b/>
          <w:szCs w:val="28"/>
        </w:rPr>
      </w:pPr>
      <w:r w:rsidRPr="00715027">
        <w:rPr>
          <w:b/>
          <w:szCs w:val="28"/>
        </w:rPr>
        <w:t xml:space="preserve">Artur Högberg  070-7184610  </w:t>
      </w:r>
    </w:p>
    <w:p w:rsidR="00D2571B" w:rsidRPr="00715027" w:rsidRDefault="00D2571B" w:rsidP="00D2571B">
      <w:pPr>
        <w:pStyle w:val="Brdtext2"/>
        <w:rPr>
          <w:b/>
          <w:szCs w:val="28"/>
        </w:rPr>
      </w:pPr>
      <w:r w:rsidRPr="00715027">
        <w:rPr>
          <w:b/>
          <w:szCs w:val="28"/>
        </w:rPr>
        <w:t>Bertil Sjöberg  070-5793704</w:t>
      </w:r>
    </w:p>
    <w:p w:rsidR="00D2571B" w:rsidRPr="00715027" w:rsidRDefault="00D2571B" w:rsidP="00D2571B">
      <w:pPr>
        <w:pStyle w:val="Brdtext2"/>
        <w:rPr>
          <w:b/>
          <w:szCs w:val="28"/>
        </w:rPr>
      </w:pPr>
    </w:p>
    <w:p w:rsidR="00D2571B" w:rsidRPr="00715027" w:rsidRDefault="00D2571B" w:rsidP="006474E5">
      <w:pPr>
        <w:pStyle w:val="Brdtext2"/>
        <w:rPr>
          <w:b/>
          <w:szCs w:val="28"/>
        </w:rPr>
      </w:pPr>
    </w:p>
    <w:p w:rsidR="00D2571B" w:rsidRPr="007A67E4" w:rsidRDefault="00D2571B" w:rsidP="007A67E4">
      <w:pPr>
        <w:pStyle w:val="Brdtext2"/>
        <w:jc w:val="center"/>
        <w:rPr>
          <w:b/>
          <w:szCs w:val="28"/>
          <w:highlight w:val="yellow"/>
        </w:rPr>
      </w:pPr>
      <w:r w:rsidRPr="007A67E4">
        <w:rPr>
          <w:b/>
          <w:szCs w:val="28"/>
          <w:highlight w:val="yellow"/>
        </w:rPr>
        <w:t>Bästa RPG-sångare</w:t>
      </w:r>
      <w:r w:rsidR="006474E5" w:rsidRPr="007A67E4">
        <w:rPr>
          <w:b/>
          <w:szCs w:val="28"/>
          <w:highlight w:val="yellow"/>
        </w:rPr>
        <w:t xml:space="preserve">  </w:t>
      </w:r>
      <w:r w:rsidRPr="007A67E4">
        <w:rPr>
          <w:b/>
          <w:szCs w:val="28"/>
          <w:highlight w:val="yellow"/>
        </w:rPr>
        <w:t>"Old Singers," kommer att sjunga vid Årsmötet</w:t>
      </w:r>
    </w:p>
    <w:p w:rsidR="00D2571B" w:rsidRPr="007A67E4" w:rsidRDefault="00D2571B" w:rsidP="007A67E4">
      <w:pPr>
        <w:pStyle w:val="Brdtext2"/>
        <w:jc w:val="center"/>
        <w:rPr>
          <w:b/>
          <w:szCs w:val="28"/>
        </w:rPr>
      </w:pPr>
      <w:r w:rsidRPr="007A67E4">
        <w:rPr>
          <w:b/>
          <w:szCs w:val="28"/>
        </w:rPr>
        <w:t>därför kommer vi att ha 2 sångövningar</w:t>
      </w:r>
      <w:r w:rsidR="006474E5" w:rsidRPr="007A67E4">
        <w:rPr>
          <w:b/>
          <w:szCs w:val="28"/>
        </w:rPr>
        <w:t xml:space="preserve"> </w:t>
      </w:r>
      <w:r w:rsidRPr="007A67E4">
        <w:rPr>
          <w:b/>
          <w:szCs w:val="28"/>
        </w:rPr>
        <w:t>Onsdagen 25/1 kl.1300 och onsdag 22/2 kl 1300.</w:t>
      </w:r>
      <w:r w:rsidR="006474E5" w:rsidRPr="007A67E4">
        <w:rPr>
          <w:b/>
          <w:szCs w:val="28"/>
        </w:rPr>
        <w:t xml:space="preserve"> </w:t>
      </w:r>
      <w:r w:rsidRPr="007A67E4">
        <w:rPr>
          <w:b/>
          <w:szCs w:val="28"/>
        </w:rPr>
        <w:t>Vi övar 45 min. före våra ordinarie samlingar. Kom i god tid!</w:t>
      </w:r>
      <w:r w:rsidRPr="007A67E4">
        <w:rPr>
          <w:b/>
          <w:szCs w:val="28"/>
        </w:rPr>
        <w:br/>
        <w:t>Vi bjuder på fö</w:t>
      </w:r>
      <w:r w:rsidR="006474E5" w:rsidRPr="007A67E4">
        <w:rPr>
          <w:b/>
          <w:szCs w:val="28"/>
        </w:rPr>
        <w:t xml:space="preserve">rfriskningar mellan samlingarna </w:t>
      </w:r>
      <w:r w:rsidRPr="007A67E4">
        <w:rPr>
          <w:b/>
          <w:szCs w:val="28"/>
        </w:rPr>
        <w:t xml:space="preserve"> Hälsningar Thord o Artur</w:t>
      </w:r>
    </w:p>
    <w:p w:rsidR="007A67E4" w:rsidRDefault="007A67E4" w:rsidP="007A67E4">
      <w:pPr>
        <w:spacing w:after="0"/>
        <w:jc w:val="center"/>
        <w:rPr>
          <w:b/>
          <w:sz w:val="28"/>
          <w:szCs w:val="28"/>
        </w:rPr>
      </w:pP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--------------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Vi fortsätter att spela Boule vid Gävle Boulecenter på fredagar kl 10-13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Start 13/1</w:t>
      </w:r>
      <w:r w:rsidR="00DF36DF">
        <w:rPr>
          <w:b/>
          <w:sz w:val="28"/>
          <w:szCs w:val="28"/>
        </w:rPr>
        <w:t xml:space="preserve"> </w:t>
      </w:r>
      <w:r w:rsidRPr="00715027">
        <w:rPr>
          <w:b/>
          <w:sz w:val="28"/>
          <w:szCs w:val="28"/>
        </w:rPr>
        <w:t>Har du frågor ring Gunnar Frid 070 6055204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--------------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RPG Medlemsförsäkringar Liv, olycksfall, hem och bilförsäkring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kontakta Artur Högberg 0707184610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--------------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Har du frågor ring Ordförande Bertil Sjöberg 070 5793704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Kassör Artur Högberg 070 7184610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--------------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Riksförbundet RPG för mer information, gå till hemsidan</w:t>
      </w:r>
    </w:p>
    <w:p w:rsidR="006474E5" w:rsidRPr="00715027" w:rsidRDefault="006474E5" w:rsidP="007A67E4">
      <w:pPr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http://www.rpg.org.se  Där hittar du även RPG i  Gävles vårprogram</w:t>
      </w:r>
      <w:r w:rsidRPr="00715027">
        <w:rPr>
          <w:b/>
          <w:sz w:val="28"/>
          <w:szCs w:val="28"/>
        </w:rPr>
        <w:br/>
        <w:t>--------------</w:t>
      </w:r>
      <w:r w:rsidRPr="00715027">
        <w:rPr>
          <w:b/>
          <w:sz w:val="28"/>
          <w:szCs w:val="28"/>
        </w:rPr>
        <w:br/>
        <w:t>Samarbetspartner  "Smart Senior," många bra rabatter  se http://www.smartsenior.se/startsida</w:t>
      </w:r>
    </w:p>
    <w:p w:rsidR="006474E5" w:rsidRPr="00715027" w:rsidRDefault="006474E5" w:rsidP="007A67E4">
      <w:pPr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--------------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Välkommen att ta del av vårens program för RPG i Gävle</w:t>
      </w:r>
    </w:p>
    <w:p w:rsidR="006474E5" w:rsidRPr="00715027" w:rsidRDefault="006474E5" w:rsidP="007A67E4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Ta gärna med dina vänner,  grannar o bekanta till våra samlingar.</w:t>
      </w:r>
      <w:r w:rsidRPr="00715027">
        <w:rPr>
          <w:b/>
          <w:sz w:val="28"/>
          <w:szCs w:val="28"/>
        </w:rPr>
        <w:br/>
      </w:r>
    </w:p>
    <w:p w:rsidR="006474E5" w:rsidRPr="006D394F" w:rsidRDefault="006D394F" w:rsidP="006D394F">
      <w:pPr>
        <w:spacing w:after="0"/>
        <w:jc w:val="center"/>
        <w:rPr>
          <w:b/>
          <w:sz w:val="36"/>
          <w:szCs w:val="28"/>
        </w:rPr>
      </w:pPr>
      <w:r w:rsidRPr="006D394F">
        <w:rPr>
          <w:b/>
          <w:noProof/>
          <w:sz w:val="36"/>
          <w:szCs w:val="28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173990</wp:posOffset>
            </wp:positionV>
            <wp:extent cx="1009015" cy="914400"/>
            <wp:effectExtent l="19050" t="0" r="635" b="0"/>
            <wp:wrapNone/>
            <wp:docPr id="3" name="Bild 1" descr="https://scontent-b-ams.xx.fbcdn.net/hphotos-xpa1/v/t1.0-9/10653743_851181351561492_1924431743525699538_n.jpg?oh=b491ccb2be2c6328cdbcd0cf3565ae10&amp;oe=553B9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ams.xx.fbcdn.net/hphotos-xpa1/v/t1.0-9/10653743_851181351561492_1924431743525699538_n.jpg?oh=b491ccb2be2c6328cdbcd0cf3565ae10&amp;oe=553B95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4E5" w:rsidRPr="006D394F">
        <w:rPr>
          <w:b/>
          <w:sz w:val="36"/>
          <w:szCs w:val="28"/>
        </w:rPr>
        <w:t>ALLA är hjärtlig välkomna!</w:t>
      </w:r>
    </w:p>
    <w:p w:rsidR="006474E5" w:rsidRPr="00715027" w:rsidRDefault="006474E5" w:rsidP="006D394F">
      <w:pPr>
        <w:spacing w:after="0"/>
        <w:jc w:val="center"/>
        <w:rPr>
          <w:b/>
          <w:sz w:val="28"/>
          <w:szCs w:val="28"/>
        </w:rPr>
      </w:pPr>
    </w:p>
    <w:p w:rsidR="006D394F" w:rsidRDefault="006D394F" w:rsidP="006D394F">
      <w:pPr>
        <w:spacing w:after="0"/>
        <w:jc w:val="center"/>
        <w:rPr>
          <w:b/>
          <w:sz w:val="28"/>
          <w:szCs w:val="28"/>
        </w:rPr>
      </w:pPr>
    </w:p>
    <w:p w:rsidR="002F7CE3" w:rsidRPr="00715027" w:rsidRDefault="006474E5" w:rsidP="006D394F">
      <w:pPr>
        <w:spacing w:after="0"/>
        <w:jc w:val="center"/>
        <w:rPr>
          <w:b/>
          <w:sz w:val="28"/>
          <w:szCs w:val="28"/>
        </w:rPr>
      </w:pPr>
      <w:r w:rsidRPr="00715027">
        <w:rPr>
          <w:b/>
          <w:sz w:val="28"/>
          <w:szCs w:val="28"/>
        </w:rPr>
        <w:t>RPG Gävle i samarbete med</w:t>
      </w:r>
    </w:p>
    <w:sectPr w:rsidR="002F7CE3" w:rsidRPr="00715027" w:rsidSect="00D25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1B"/>
    <w:rsid w:val="00041D9F"/>
    <w:rsid w:val="002621C3"/>
    <w:rsid w:val="00280E60"/>
    <w:rsid w:val="002F7CE3"/>
    <w:rsid w:val="00592602"/>
    <w:rsid w:val="006474E5"/>
    <w:rsid w:val="006D394F"/>
    <w:rsid w:val="006E4E8F"/>
    <w:rsid w:val="0070762A"/>
    <w:rsid w:val="00715027"/>
    <w:rsid w:val="00763362"/>
    <w:rsid w:val="007A67E4"/>
    <w:rsid w:val="00A9627A"/>
    <w:rsid w:val="00AA24A2"/>
    <w:rsid w:val="00AF54E1"/>
    <w:rsid w:val="00B6575D"/>
    <w:rsid w:val="00D2571B"/>
    <w:rsid w:val="00DF36DF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1B98"/>
  <w15:docId w15:val="{12C93543-71D2-4A16-8CD6-734445C5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762A"/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0762A"/>
    <w:pPr>
      <w:spacing w:after="0" w:line="240" w:lineRule="auto"/>
    </w:pPr>
    <w:rPr>
      <w:rFonts w:ascii="Arial" w:hAnsi="Arial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71B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semiHidden/>
    <w:rsid w:val="00D2571B"/>
    <w:pPr>
      <w:spacing w:after="0" w:line="240" w:lineRule="auto"/>
    </w:pPr>
    <w:rPr>
      <w:rFonts w:eastAsia="Times New Roman" w:cs="Arial"/>
      <w:sz w:val="28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D2571B"/>
    <w:rPr>
      <w:rFonts w:ascii="Arial" w:eastAsia="Times New Roman" w:hAnsi="Arial" w:cs="Arial"/>
      <w:sz w:val="28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ved=0ahUKEwjf2Kqa2fTQAhXF6CwKHQKtA2AQjRwIBw&amp;url=http://webbkyrkan.se/2011/05/06/folj-den-vagen/&amp;psig=AFQjCNHKFoLbyxouyD229UuHnA-ApyPXhg&amp;ust=1481839619905634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se/url?sa=i&amp;rct=j&amp;q=&amp;esrc=s&amp;source=images&amp;cd=&amp;cad=rja&amp;uact=8&amp;ved=0ahUKEwjLldfs5ZfKAhUC3iwKHePODu4QjRwIBw&amp;url=http://sedona-arizona-vacations.com/sedona-events/sedona-barbecue-night-golf/&amp;bvm=bv.110151844,d.bGg&amp;psig=AFQjCNF9izmcGSeXs3G3JgpVcD_V5nypbg&amp;ust=14522592283659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source=images&amp;cd=&amp;cad=rja&amp;uact=8&amp;ved=0ahUKEwijgZrX7pfKAhXJ_SwKHRdWD_wQjRwIBw&amp;url=http://www.styleroom.se/inredning/kaffe-o-semla&amp;bvm=bv.110151844,d.bGg&amp;psig=AFQjCNH4AGrVlfMTEHPk0seHJn0dp1N7xg&amp;ust=145226166389080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se/url?sa=i&amp;rct=j&amp;q=&amp;esrc=s&amp;source=images&amp;cd=&amp;cad=rja&amp;uact=8&amp;ved=0ahUKEwiu0Nrd3vTQAhWGWiwKHUOwC90QjRwIBw&amp;url=https://www.konferensanlaggningar.se/Gavle&amp;bvm=bv.141320020,d.bGg&amp;psig=AFQjCNEn_BCOxob_ec8_mWcE9jcp0Zq0gQ&amp;ust=1481840917823300" TargetMode="External"/><Relationship Id="rId4" Type="http://schemas.openxmlformats.org/officeDocument/2006/relationships/hyperlink" Target="https://www.google.se/url?sa=i&amp;rct=j&amp;q=&amp;esrc=s&amp;source=images&amp;cd=&amp;cad=rja&amp;uact=8&amp;ved=0ahUKEwizrt-l_fzJAhWBjSwKHVxoDukQjRwIBw&amp;url=https://gsvanis.wordpress.com/2011/04/21/ut-i-skogen-ska-vi-ga/&amp;psig=AFQjCNEFX4WaD25JmZvT-34JVc4tfLwLxA&amp;ust=1451337808340644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Eva Henriksson</cp:lastModifiedBy>
  <cp:revision>2</cp:revision>
  <dcterms:created xsi:type="dcterms:W3CDTF">2017-01-11T10:44:00Z</dcterms:created>
  <dcterms:modified xsi:type="dcterms:W3CDTF">2017-01-11T10:44:00Z</dcterms:modified>
</cp:coreProperties>
</file>